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6A8" w:rsidRPr="004D0EA0" w:rsidRDefault="00AC6E10" w:rsidP="00AC6E10">
      <w:pPr>
        <w:spacing w:after="0" w:line="240" w:lineRule="auto"/>
        <w:ind w:left="77" w:firstLine="0"/>
        <w:rPr>
          <w:rFonts w:ascii="Calibri" w:hAnsi="Calibri" w:cs="Calibri"/>
          <w:sz w:val="24"/>
          <w:szCs w:val="24"/>
        </w:rPr>
      </w:pPr>
      <w:r w:rsidRPr="004D0EA0">
        <w:rPr>
          <w:rFonts w:ascii="Calibri" w:hAnsi="Calibri" w:cs="Calibri"/>
          <w:sz w:val="24"/>
          <w:szCs w:val="24"/>
        </w:rPr>
        <w:t xml:space="preserve"> </w:t>
      </w:r>
    </w:p>
    <w:p w:rsidR="00EE68AE" w:rsidRDefault="00EE68AE" w:rsidP="00AC6E10">
      <w:pPr>
        <w:spacing w:after="0" w:line="240" w:lineRule="auto"/>
        <w:ind w:left="77" w:firstLine="0"/>
        <w:rPr>
          <w:rFonts w:ascii="Calibri" w:hAnsi="Calibri" w:cs="Calibri"/>
          <w:b/>
          <w:sz w:val="24"/>
          <w:szCs w:val="24"/>
        </w:rPr>
      </w:pPr>
    </w:p>
    <w:p w:rsidR="00EE68AE" w:rsidRDefault="00EE68AE" w:rsidP="00AC6E10">
      <w:pPr>
        <w:spacing w:after="0" w:line="240" w:lineRule="auto"/>
        <w:ind w:left="77" w:firstLine="0"/>
        <w:rPr>
          <w:rFonts w:ascii="Calibri" w:hAnsi="Calibri" w:cs="Calibri"/>
          <w:b/>
          <w:sz w:val="24"/>
          <w:szCs w:val="24"/>
        </w:rPr>
      </w:pPr>
    </w:p>
    <w:p w:rsidR="00A9500F" w:rsidRDefault="00A9500F" w:rsidP="00AC6E10">
      <w:pPr>
        <w:spacing w:after="0" w:line="240" w:lineRule="auto"/>
        <w:ind w:left="77" w:firstLine="0"/>
        <w:rPr>
          <w:rFonts w:ascii="Calibri" w:hAnsi="Calibri" w:cs="Calibri"/>
          <w:b/>
          <w:sz w:val="24"/>
          <w:szCs w:val="24"/>
        </w:rPr>
      </w:pPr>
    </w:p>
    <w:p w:rsidR="001766A8" w:rsidRPr="004D0EA0" w:rsidRDefault="00AC6E10" w:rsidP="00AC6E10">
      <w:pPr>
        <w:spacing w:after="0" w:line="240" w:lineRule="auto"/>
        <w:ind w:left="77" w:firstLine="0"/>
        <w:rPr>
          <w:rFonts w:ascii="Calibri" w:hAnsi="Calibri" w:cs="Calibri"/>
          <w:sz w:val="24"/>
          <w:szCs w:val="24"/>
        </w:rPr>
      </w:pPr>
      <w:r w:rsidRPr="004D0EA0">
        <w:rPr>
          <w:rFonts w:ascii="Calibri" w:hAnsi="Calibri" w:cs="Calibri"/>
          <w:b/>
          <w:sz w:val="24"/>
          <w:szCs w:val="24"/>
        </w:rPr>
        <w:t xml:space="preserve">Drodzy Goście, </w:t>
      </w:r>
    </w:p>
    <w:p w:rsidR="001766A8" w:rsidRPr="004D0EA0" w:rsidRDefault="00AC6E10" w:rsidP="00AC6E10">
      <w:pPr>
        <w:spacing w:after="0" w:line="240" w:lineRule="auto"/>
        <w:ind w:left="77" w:firstLine="0"/>
        <w:rPr>
          <w:rFonts w:ascii="Calibri" w:hAnsi="Calibri" w:cs="Calibri"/>
          <w:sz w:val="24"/>
          <w:szCs w:val="24"/>
        </w:rPr>
      </w:pPr>
      <w:r w:rsidRPr="004D0EA0">
        <w:rPr>
          <w:rFonts w:ascii="Calibri" w:hAnsi="Calibri" w:cs="Calibri"/>
          <w:b/>
          <w:sz w:val="24"/>
          <w:szCs w:val="24"/>
        </w:rPr>
        <w:t xml:space="preserve"> </w:t>
      </w:r>
    </w:p>
    <w:p w:rsidR="001766A8" w:rsidRPr="004D0EA0" w:rsidRDefault="00AC6E10" w:rsidP="00AC6E10">
      <w:pPr>
        <w:spacing w:line="240" w:lineRule="auto"/>
        <w:ind w:left="72"/>
        <w:rPr>
          <w:rFonts w:ascii="Calibri" w:hAnsi="Calibri" w:cs="Calibri"/>
          <w:sz w:val="24"/>
          <w:szCs w:val="24"/>
        </w:rPr>
      </w:pPr>
      <w:r w:rsidRPr="004D0EA0">
        <w:rPr>
          <w:rFonts w:ascii="Calibri" w:hAnsi="Calibri" w:cs="Calibri"/>
          <w:sz w:val="24"/>
          <w:szCs w:val="24"/>
        </w:rPr>
        <w:t xml:space="preserve">W celu zapewnienia bezpieczeństwa Państwu i pracownikom </w:t>
      </w:r>
      <w:r w:rsidR="00984787" w:rsidRPr="004D0EA0">
        <w:rPr>
          <w:rFonts w:ascii="Calibri" w:hAnsi="Calibri" w:cs="Calibri"/>
          <w:sz w:val="24"/>
          <w:szCs w:val="24"/>
        </w:rPr>
        <w:t>muzeum</w:t>
      </w:r>
      <w:r w:rsidRPr="004D0EA0">
        <w:rPr>
          <w:rFonts w:ascii="Calibri" w:hAnsi="Calibri" w:cs="Calibri"/>
          <w:sz w:val="24"/>
          <w:szCs w:val="24"/>
        </w:rPr>
        <w:t xml:space="preserve">, w związku z pandemią COVID-19 wprowadziliśmy procedury, opracowane w oparciu o wytyczne Głównego Inspektoratu Sanitarnego. Wierzymy, że dzięki nim Państwa pobyt w naszym </w:t>
      </w:r>
      <w:r w:rsidR="004D0EA0" w:rsidRPr="004D0EA0">
        <w:rPr>
          <w:rFonts w:ascii="Calibri" w:hAnsi="Calibri" w:cs="Calibri"/>
          <w:sz w:val="24"/>
          <w:szCs w:val="24"/>
        </w:rPr>
        <w:t>muzeum</w:t>
      </w:r>
      <w:r w:rsidR="004D0EA0">
        <w:rPr>
          <w:rFonts w:ascii="Calibri" w:hAnsi="Calibri" w:cs="Calibri"/>
          <w:sz w:val="24"/>
          <w:szCs w:val="24"/>
        </w:rPr>
        <w:t xml:space="preserve"> będzie bezpieczny. </w:t>
      </w:r>
    </w:p>
    <w:p w:rsidR="001766A8" w:rsidRDefault="001766A8" w:rsidP="00AC6E10">
      <w:pPr>
        <w:spacing w:after="0" w:line="240" w:lineRule="auto"/>
        <w:ind w:left="77" w:firstLine="0"/>
        <w:rPr>
          <w:rFonts w:ascii="Calibri" w:hAnsi="Calibri" w:cs="Calibri"/>
          <w:sz w:val="24"/>
          <w:szCs w:val="24"/>
        </w:rPr>
      </w:pPr>
    </w:p>
    <w:p w:rsidR="00A9500F" w:rsidRPr="004D0EA0" w:rsidRDefault="00A9500F" w:rsidP="00AC6E10">
      <w:pPr>
        <w:spacing w:after="0" w:line="240" w:lineRule="auto"/>
        <w:ind w:left="77" w:firstLine="0"/>
        <w:rPr>
          <w:rFonts w:ascii="Calibri" w:hAnsi="Calibri" w:cs="Calibri"/>
          <w:sz w:val="24"/>
          <w:szCs w:val="24"/>
        </w:rPr>
      </w:pPr>
    </w:p>
    <w:p w:rsidR="004D0EA0" w:rsidRDefault="00AC6E10" w:rsidP="00AC6E10">
      <w:pPr>
        <w:pStyle w:val="Akapitzlist"/>
        <w:numPr>
          <w:ilvl w:val="0"/>
          <w:numId w:val="6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4D0EA0">
        <w:rPr>
          <w:rFonts w:ascii="Calibri" w:hAnsi="Calibri" w:cs="Calibri"/>
          <w:sz w:val="24"/>
          <w:szCs w:val="24"/>
        </w:rPr>
        <w:t xml:space="preserve">Prosimy o zachowanie przepisowego, 2-metrowego dystansu między Państwem </w:t>
      </w:r>
      <w:r>
        <w:rPr>
          <w:rFonts w:ascii="Calibri" w:hAnsi="Calibri" w:cs="Calibri"/>
          <w:sz w:val="24"/>
          <w:szCs w:val="24"/>
        </w:rPr>
        <w:br/>
      </w:r>
      <w:r w:rsidRPr="004D0EA0">
        <w:rPr>
          <w:rFonts w:ascii="Calibri" w:hAnsi="Calibri" w:cs="Calibri"/>
          <w:sz w:val="24"/>
          <w:szCs w:val="24"/>
        </w:rPr>
        <w:t xml:space="preserve">a innymi Gośćmi oraz pracownikami </w:t>
      </w:r>
      <w:r w:rsidR="004D0EA0" w:rsidRPr="004D0EA0">
        <w:rPr>
          <w:rFonts w:ascii="Calibri" w:hAnsi="Calibri" w:cs="Calibri"/>
          <w:sz w:val="24"/>
          <w:szCs w:val="24"/>
        </w:rPr>
        <w:t>muzeum</w:t>
      </w:r>
      <w:r w:rsidRPr="004D0EA0">
        <w:rPr>
          <w:rFonts w:ascii="Calibri" w:hAnsi="Calibri" w:cs="Calibri"/>
          <w:sz w:val="24"/>
          <w:szCs w:val="24"/>
        </w:rPr>
        <w:t xml:space="preserve"> zarówno w </w:t>
      </w:r>
      <w:r w:rsidR="004D0EA0" w:rsidRPr="004D0EA0">
        <w:rPr>
          <w:rFonts w:ascii="Calibri" w:hAnsi="Calibri" w:cs="Calibri"/>
          <w:sz w:val="24"/>
          <w:szCs w:val="24"/>
        </w:rPr>
        <w:t>kasie biletowej</w:t>
      </w:r>
      <w:r w:rsidRPr="004D0EA0">
        <w:rPr>
          <w:rFonts w:ascii="Calibri" w:hAnsi="Calibri" w:cs="Calibri"/>
          <w:sz w:val="24"/>
          <w:szCs w:val="24"/>
        </w:rPr>
        <w:t xml:space="preserve"> jak </w:t>
      </w:r>
      <w:r>
        <w:rPr>
          <w:rFonts w:ascii="Calibri" w:hAnsi="Calibri" w:cs="Calibri"/>
          <w:sz w:val="24"/>
          <w:szCs w:val="24"/>
        </w:rPr>
        <w:br/>
      </w:r>
      <w:r w:rsidRPr="004D0EA0">
        <w:rPr>
          <w:rFonts w:ascii="Calibri" w:hAnsi="Calibri" w:cs="Calibri"/>
          <w:sz w:val="24"/>
          <w:szCs w:val="24"/>
        </w:rPr>
        <w:t>i w pozostałych przestrzeniach o</w:t>
      </w:r>
      <w:r w:rsidR="000E4371">
        <w:rPr>
          <w:rFonts w:ascii="Calibri" w:hAnsi="Calibri" w:cs="Calibri"/>
          <w:sz w:val="24"/>
          <w:szCs w:val="24"/>
        </w:rPr>
        <w:t xml:space="preserve">gólnodostępnych. </w:t>
      </w:r>
    </w:p>
    <w:p w:rsidR="001766A8" w:rsidRPr="004D0EA0" w:rsidRDefault="00AC6E10" w:rsidP="00AC6E10">
      <w:pPr>
        <w:pStyle w:val="Akapitzlist"/>
        <w:numPr>
          <w:ilvl w:val="0"/>
          <w:numId w:val="6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4D0EA0">
        <w:rPr>
          <w:rFonts w:ascii="Calibri" w:hAnsi="Calibri" w:cs="Calibri"/>
          <w:sz w:val="24"/>
          <w:szCs w:val="24"/>
        </w:rPr>
        <w:t xml:space="preserve">Prosimy o dopełnienie obowiązku noszenia maseczek w przestrzeniach wspólnych na terenie </w:t>
      </w:r>
      <w:r w:rsidR="004D0EA0">
        <w:rPr>
          <w:rFonts w:ascii="Calibri" w:hAnsi="Calibri" w:cs="Calibri"/>
          <w:sz w:val="24"/>
          <w:szCs w:val="24"/>
        </w:rPr>
        <w:t>obiektu.</w:t>
      </w:r>
      <w:r w:rsidRPr="004D0EA0">
        <w:rPr>
          <w:rFonts w:ascii="Calibri" w:hAnsi="Calibri" w:cs="Calibri"/>
          <w:sz w:val="24"/>
          <w:szCs w:val="24"/>
        </w:rPr>
        <w:t xml:space="preserve"> </w:t>
      </w:r>
    </w:p>
    <w:p w:rsidR="001766A8" w:rsidRPr="004D0EA0" w:rsidRDefault="00AC6E10" w:rsidP="00AC6E10">
      <w:pPr>
        <w:pStyle w:val="Akapitzlist"/>
        <w:numPr>
          <w:ilvl w:val="0"/>
          <w:numId w:val="6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4D0EA0">
        <w:rPr>
          <w:rFonts w:ascii="Calibri" w:hAnsi="Calibri" w:cs="Calibri"/>
          <w:sz w:val="24"/>
          <w:szCs w:val="24"/>
        </w:rPr>
        <w:t xml:space="preserve">Przed wejściem do każdej z ogólnodostępnych stref </w:t>
      </w:r>
      <w:r w:rsidR="004D0EA0">
        <w:rPr>
          <w:rFonts w:ascii="Calibri" w:hAnsi="Calibri" w:cs="Calibri"/>
          <w:sz w:val="24"/>
          <w:szCs w:val="24"/>
        </w:rPr>
        <w:t xml:space="preserve">obiektu </w:t>
      </w:r>
      <w:r w:rsidRPr="004D0EA0">
        <w:rPr>
          <w:rFonts w:ascii="Calibri" w:hAnsi="Calibri" w:cs="Calibri"/>
          <w:sz w:val="24"/>
          <w:szCs w:val="24"/>
        </w:rPr>
        <w:t>rozlokowane zostały dozowni</w:t>
      </w:r>
      <w:r w:rsidR="004D0EA0">
        <w:rPr>
          <w:rFonts w:ascii="Calibri" w:hAnsi="Calibri" w:cs="Calibri"/>
          <w:sz w:val="24"/>
          <w:szCs w:val="24"/>
        </w:rPr>
        <w:t xml:space="preserve">ki ze środkami do dezynfekcji. </w:t>
      </w:r>
      <w:r w:rsidRPr="004D0EA0">
        <w:rPr>
          <w:rFonts w:ascii="Calibri" w:hAnsi="Calibri" w:cs="Calibri"/>
          <w:sz w:val="24"/>
          <w:szCs w:val="24"/>
        </w:rPr>
        <w:t xml:space="preserve">Prosimy o korzystanie z udostępnionych środków przy każdym wejściu do poszczególnych przestrzeni. </w:t>
      </w:r>
    </w:p>
    <w:p w:rsidR="001766A8" w:rsidRPr="004D0EA0" w:rsidRDefault="00AC6E10" w:rsidP="00AC6E10">
      <w:pPr>
        <w:numPr>
          <w:ilvl w:val="0"/>
          <w:numId w:val="6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4D0EA0">
        <w:rPr>
          <w:rFonts w:ascii="Calibri" w:hAnsi="Calibri" w:cs="Calibri"/>
          <w:sz w:val="24"/>
          <w:szCs w:val="24"/>
        </w:rPr>
        <w:t xml:space="preserve">W toaletach ogólnodostępnych znajdą Państwo instrukcję dotyczącą mycia rąk, zdejmowania i zakładania rękawiczek oraz </w:t>
      </w:r>
      <w:r w:rsidR="00E34896">
        <w:rPr>
          <w:rFonts w:ascii="Calibri" w:hAnsi="Calibri" w:cs="Calibri"/>
          <w:sz w:val="24"/>
          <w:szCs w:val="24"/>
        </w:rPr>
        <w:t>maseczek.</w:t>
      </w:r>
      <w:r w:rsidRPr="004D0EA0">
        <w:rPr>
          <w:rFonts w:ascii="Calibri" w:hAnsi="Calibri" w:cs="Calibri"/>
          <w:sz w:val="24"/>
          <w:szCs w:val="24"/>
        </w:rPr>
        <w:t xml:space="preserve"> </w:t>
      </w:r>
    </w:p>
    <w:p w:rsidR="001766A8" w:rsidRPr="000E4371" w:rsidRDefault="00AC6E10" w:rsidP="00AC6E10">
      <w:pPr>
        <w:numPr>
          <w:ilvl w:val="0"/>
          <w:numId w:val="6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4D0EA0">
        <w:rPr>
          <w:rFonts w:ascii="Calibri" w:hAnsi="Calibri" w:cs="Calibri"/>
          <w:sz w:val="24"/>
          <w:szCs w:val="24"/>
        </w:rPr>
        <w:t xml:space="preserve">Regularnie </w:t>
      </w:r>
      <w:r w:rsidR="00DD7ACD">
        <w:rPr>
          <w:rFonts w:ascii="Calibri" w:hAnsi="Calibri" w:cs="Calibri"/>
          <w:sz w:val="24"/>
          <w:szCs w:val="24"/>
        </w:rPr>
        <w:t>przeprowadzamy</w:t>
      </w:r>
      <w:bookmarkStart w:id="0" w:name="_GoBack"/>
      <w:bookmarkEnd w:id="0"/>
      <w:r w:rsidRPr="004D0EA0">
        <w:rPr>
          <w:rFonts w:ascii="Calibri" w:hAnsi="Calibri" w:cs="Calibri"/>
          <w:sz w:val="24"/>
          <w:szCs w:val="24"/>
        </w:rPr>
        <w:t xml:space="preserve"> dezyn</w:t>
      </w:r>
      <w:r w:rsidR="004D0EA0">
        <w:rPr>
          <w:rFonts w:ascii="Calibri" w:hAnsi="Calibri" w:cs="Calibri"/>
          <w:sz w:val="24"/>
          <w:szCs w:val="24"/>
        </w:rPr>
        <w:t xml:space="preserve">fekcje i wietrzenie przestrzeni w obiekcie. </w:t>
      </w:r>
    </w:p>
    <w:p w:rsidR="001766A8" w:rsidRPr="004D0EA0" w:rsidRDefault="00AC6E10" w:rsidP="00AC6E10">
      <w:pPr>
        <w:pStyle w:val="Akapitzlist"/>
        <w:numPr>
          <w:ilvl w:val="0"/>
          <w:numId w:val="6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4D0EA0">
        <w:rPr>
          <w:rFonts w:ascii="Calibri" w:hAnsi="Calibri" w:cs="Calibri"/>
          <w:sz w:val="24"/>
          <w:szCs w:val="24"/>
        </w:rPr>
        <w:t xml:space="preserve">W obszarze </w:t>
      </w:r>
      <w:r w:rsidR="00EE68AE">
        <w:rPr>
          <w:rFonts w:ascii="Calibri" w:hAnsi="Calibri" w:cs="Calibri"/>
          <w:sz w:val="24"/>
          <w:szCs w:val="24"/>
        </w:rPr>
        <w:t xml:space="preserve">kasy biletowej </w:t>
      </w:r>
      <w:r w:rsidRPr="004D0EA0">
        <w:rPr>
          <w:rFonts w:ascii="Calibri" w:hAnsi="Calibri" w:cs="Calibri"/>
          <w:sz w:val="24"/>
          <w:szCs w:val="24"/>
        </w:rPr>
        <w:t xml:space="preserve">przygotowaliśmy płyny dezynfekujące, prosimy o ich użycie przed przystąpieniem do meldowania. </w:t>
      </w:r>
    </w:p>
    <w:p w:rsidR="001766A8" w:rsidRPr="004D0EA0" w:rsidRDefault="00AC6E10" w:rsidP="00AC6E10">
      <w:pPr>
        <w:pStyle w:val="Akapitzlist"/>
        <w:numPr>
          <w:ilvl w:val="0"/>
          <w:numId w:val="6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4D0EA0">
        <w:rPr>
          <w:rFonts w:ascii="Calibri" w:hAnsi="Calibri" w:cs="Calibri"/>
          <w:sz w:val="24"/>
          <w:szCs w:val="24"/>
        </w:rPr>
        <w:t xml:space="preserve">Pracownicy </w:t>
      </w:r>
      <w:r w:rsidR="00EE68AE">
        <w:rPr>
          <w:rFonts w:ascii="Calibri" w:hAnsi="Calibri" w:cs="Calibri"/>
          <w:sz w:val="24"/>
          <w:szCs w:val="24"/>
        </w:rPr>
        <w:t>kasy biletowej</w:t>
      </w:r>
      <w:r w:rsidRPr="004D0EA0">
        <w:rPr>
          <w:rFonts w:ascii="Calibri" w:hAnsi="Calibri" w:cs="Calibri"/>
          <w:sz w:val="24"/>
          <w:szCs w:val="24"/>
        </w:rPr>
        <w:t xml:space="preserve"> obsługują Gości zabezpieczeni w środki ochrony osobistej. </w:t>
      </w:r>
    </w:p>
    <w:p w:rsidR="001766A8" w:rsidRPr="004D0EA0" w:rsidRDefault="00AC6E10" w:rsidP="00AC6E10">
      <w:pPr>
        <w:pStyle w:val="Akapitzlist"/>
        <w:numPr>
          <w:ilvl w:val="0"/>
          <w:numId w:val="6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4D0EA0">
        <w:rPr>
          <w:rFonts w:ascii="Calibri" w:hAnsi="Calibri" w:cs="Calibri"/>
          <w:sz w:val="24"/>
          <w:szCs w:val="24"/>
        </w:rPr>
        <w:t xml:space="preserve">Do stanowiska recepcyjnego </w:t>
      </w:r>
      <w:r w:rsidR="00E34896">
        <w:rPr>
          <w:rFonts w:ascii="Calibri" w:hAnsi="Calibri" w:cs="Calibri"/>
          <w:sz w:val="24"/>
          <w:szCs w:val="24"/>
        </w:rPr>
        <w:t>w k</w:t>
      </w:r>
      <w:r>
        <w:rPr>
          <w:rFonts w:ascii="Calibri" w:hAnsi="Calibri" w:cs="Calibri"/>
          <w:sz w:val="24"/>
          <w:szCs w:val="24"/>
        </w:rPr>
        <w:t xml:space="preserve">asie biletowej </w:t>
      </w:r>
      <w:r w:rsidRPr="004D0EA0">
        <w:rPr>
          <w:rFonts w:ascii="Calibri" w:hAnsi="Calibri" w:cs="Calibri"/>
          <w:sz w:val="24"/>
          <w:szCs w:val="24"/>
        </w:rPr>
        <w:t xml:space="preserve">zapraszamy tylko jedną osobę, która zamelduje wszystkie osoby towarzyszące, z którymi przyjechała. </w:t>
      </w:r>
    </w:p>
    <w:p w:rsidR="001766A8" w:rsidRPr="004D0EA0" w:rsidRDefault="00AC6E10" w:rsidP="00AC6E10">
      <w:pPr>
        <w:pStyle w:val="Akapitzlist"/>
        <w:numPr>
          <w:ilvl w:val="0"/>
          <w:numId w:val="6"/>
        </w:num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Klucze do pokoi</w:t>
      </w:r>
      <w:r w:rsidRPr="004D0EA0">
        <w:rPr>
          <w:rFonts w:ascii="Calibri" w:hAnsi="Calibri" w:cs="Calibri"/>
          <w:sz w:val="24"/>
          <w:szCs w:val="24"/>
        </w:rPr>
        <w:t xml:space="preserve"> są dezynfekowane po każdym użyciu przez gości. </w:t>
      </w:r>
    </w:p>
    <w:p w:rsidR="001766A8" w:rsidRPr="004D0EA0" w:rsidRDefault="00AC6E10" w:rsidP="00AC6E10">
      <w:pPr>
        <w:pStyle w:val="Akapitzlist"/>
        <w:numPr>
          <w:ilvl w:val="0"/>
          <w:numId w:val="6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4D0EA0">
        <w:rPr>
          <w:rFonts w:ascii="Calibri" w:hAnsi="Calibri" w:cs="Calibri"/>
          <w:sz w:val="24"/>
          <w:szCs w:val="24"/>
        </w:rPr>
        <w:t xml:space="preserve">W </w:t>
      </w:r>
      <w:r>
        <w:rPr>
          <w:rFonts w:ascii="Calibri" w:hAnsi="Calibri" w:cs="Calibri"/>
          <w:sz w:val="24"/>
          <w:szCs w:val="24"/>
        </w:rPr>
        <w:t>kasie biletowej</w:t>
      </w:r>
      <w:r w:rsidRPr="004D0EA0">
        <w:rPr>
          <w:rFonts w:ascii="Calibri" w:hAnsi="Calibri" w:cs="Calibri"/>
          <w:sz w:val="24"/>
          <w:szCs w:val="24"/>
        </w:rPr>
        <w:t xml:space="preserve"> dostępne są numery telefonów do stacji sanitarno-epidemiologicznej oraz służb medycznych. </w:t>
      </w:r>
    </w:p>
    <w:p w:rsidR="001766A8" w:rsidRPr="00AC6E10" w:rsidRDefault="00AC6E10" w:rsidP="00AC6E10">
      <w:pPr>
        <w:pStyle w:val="Akapitzlist"/>
        <w:numPr>
          <w:ilvl w:val="0"/>
          <w:numId w:val="6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4D0EA0">
        <w:rPr>
          <w:rFonts w:ascii="Calibri" w:hAnsi="Calibri" w:cs="Calibri"/>
          <w:sz w:val="24"/>
          <w:szCs w:val="24"/>
        </w:rPr>
        <w:t>Zachęcamy do</w:t>
      </w:r>
      <w:r w:rsidR="00E34896">
        <w:rPr>
          <w:rFonts w:ascii="Calibri" w:hAnsi="Calibri" w:cs="Calibri"/>
          <w:sz w:val="24"/>
          <w:szCs w:val="24"/>
        </w:rPr>
        <w:t xml:space="preserve"> dokonywania opłat bezgotówkowo</w:t>
      </w:r>
      <w:r w:rsidRPr="004D0EA0">
        <w:rPr>
          <w:rFonts w:ascii="Calibri" w:hAnsi="Calibri" w:cs="Calibri"/>
          <w:sz w:val="24"/>
          <w:szCs w:val="24"/>
        </w:rPr>
        <w:t xml:space="preserve"> bądź poprzez realizację przelewu przed planowanym przyjazdem. </w:t>
      </w:r>
    </w:p>
    <w:p w:rsidR="001766A8" w:rsidRPr="004D0EA0" w:rsidRDefault="00AC6E10" w:rsidP="00AC6E10">
      <w:pPr>
        <w:pStyle w:val="Akapitzlist"/>
        <w:numPr>
          <w:ilvl w:val="0"/>
          <w:numId w:val="6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4D0EA0">
        <w:rPr>
          <w:rFonts w:ascii="Calibri" w:hAnsi="Calibri" w:cs="Calibri"/>
          <w:sz w:val="24"/>
          <w:szCs w:val="24"/>
        </w:rPr>
        <w:t xml:space="preserve">Dostosowaliśmy wyposażenie pokoi oraz sposób ich przydzielenia do obowiązujących przepisów, tak aby korzystanie z przygotowanych przestrzeni pozwalało na nieskrępowany pobyt. </w:t>
      </w:r>
    </w:p>
    <w:p w:rsidR="001766A8" w:rsidRPr="004D0EA0" w:rsidRDefault="00AC6E10" w:rsidP="00AC6E10">
      <w:pPr>
        <w:pStyle w:val="Akapitzlist"/>
        <w:numPr>
          <w:ilvl w:val="0"/>
          <w:numId w:val="6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4D0EA0">
        <w:rPr>
          <w:rFonts w:ascii="Calibri" w:hAnsi="Calibri" w:cs="Calibri"/>
          <w:sz w:val="24"/>
          <w:szCs w:val="24"/>
        </w:rPr>
        <w:t>Ograniczając bezpośredni kontakt między Gośćmi, pokoje będą w miarę możliwości udostęp</w:t>
      </w:r>
      <w:r>
        <w:rPr>
          <w:rFonts w:ascii="Calibri" w:hAnsi="Calibri" w:cs="Calibri"/>
          <w:sz w:val="24"/>
          <w:szCs w:val="24"/>
        </w:rPr>
        <w:t>niane w różnych częściach obiektu</w:t>
      </w:r>
      <w:r w:rsidRPr="004D0EA0">
        <w:rPr>
          <w:rFonts w:ascii="Calibri" w:hAnsi="Calibri" w:cs="Calibri"/>
          <w:sz w:val="24"/>
          <w:szCs w:val="24"/>
        </w:rPr>
        <w:t xml:space="preserve">.  </w:t>
      </w:r>
    </w:p>
    <w:p w:rsidR="001766A8" w:rsidRPr="004D0EA0" w:rsidRDefault="00AC6E10" w:rsidP="00AC6E10">
      <w:pPr>
        <w:pStyle w:val="Akapitzlist"/>
        <w:numPr>
          <w:ilvl w:val="0"/>
          <w:numId w:val="6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4D0EA0">
        <w:rPr>
          <w:rFonts w:ascii="Calibri" w:hAnsi="Calibri" w:cs="Calibri"/>
          <w:sz w:val="24"/>
          <w:szCs w:val="24"/>
        </w:rPr>
        <w:t xml:space="preserve">Wszystkie powierzchnie takie jak blaty, armatura, biurko, klamki, włączniki, piloty </w:t>
      </w:r>
      <w:r w:rsidR="00E34896">
        <w:rPr>
          <w:rFonts w:ascii="Calibri" w:hAnsi="Calibri" w:cs="Calibri"/>
          <w:sz w:val="24"/>
          <w:szCs w:val="24"/>
        </w:rPr>
        <w:br/>
      </w:r>
      <w:r w:rsidRPr="004D0EA0">
        <w:rPr>
          <w:rFonts w:ascii="Calibri" w:hAnsi="Calibri" w:cs="Calibri"/>
          <w:sz w:val="24"/>
          <w:szCs w:val="24"/>
        </w:rPr>
        <w:t xml:space="preserve">są </w:t>
      </w:r>
      <w:r w:rsidR="00E34896">
        <w:rPr>
          <w:rFonts w:ascii="Calibri" w:hAnsi="Calibri" w:cs="Calibri"/>
          <w:sz w:val="24"/>
          <w:szCs w:val="24"/>
        </w:rPr>
        <w:t xml:space="preserve">każdorazowo </w:t>
      </w:r>
      <w:r w:rsidRPr="004D0EA0">
        <w:rPr>
          <w:rFonts w:ascii="Calibri" w:hAnsi="Calibri" w:cs="Calibri"/>
          <w:sz w:val="24"/>
          <w:szCs w:val="24"/>
        </w:rPr>
        <w:t xml:space="preserve">dezynfekowane. </w:t>
      </w:r>
    </w:p>
    <w:p w:rsidR="001766A8" w:rsidRPr="004D0EA0" w:rsidRDefault="00AC6E10" w:rsidP="00AC6E10">
      <w:pPr>
        <w:pStyle w:val="Akapitzlist"/>
        <w:numPr>
          <w:ilvl w:val="0"/>
          <w:numId w:val="6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4D0EA0">
        <w:rPr>
          <w:rFonts w:ascii="Calibri" w:hAnsi="Calibri" w:cs="Calibri"/>
          <w:sz w:val="24"/>
          <w:szCs w:val="24"/>
        </w:rPr>
        <w:t xml:space="preserve">Po każdym pobycie Gości pokoje są wietrzone oraz poddawane dezynfekcji.  </w:t>
      </w:r>
    </w:p>
    <w:p w:rsidR="001766A8" w:rsidRPr="004D0EA0" w:rsidRDefault="00AC6E10" w:rsidP="00AC6E10">
      <w:pPr>
        <w:pStyle w:val="Akapitzlist"/>
        <w:numPr>
          <w:ilvl w:val="0"/>
          <w:numId w:val="6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4D0EA0">
        <w:rPr>
          <w:rFonts w:ascii="Calibri" w:hAnsi="Calibri" w:cs="Calibri"/>
          <w:sz w:val="24"/>
          <w:szCs w:val="24"/>
        </w:rPr>
        <w:t>Pościel i</w:t>
      </w:r>
      <w:r w:rsidR="00E34896">
        <w:rPr>
          <w:rFonts w:ascii="Calibri" w:hAnsi="Calibri" w:cs="Calibri"/>
          <w:sz w:val="24"/>
          <w:szCs w:val="24"/>
        </w:rPr>
        <w:t xml:space="preserve"> ręczniki</w:t>
      </w:r>
      <w:r w:rsidRPr="004D0EA0">
        <w:rPr>
          <w:rFonts w:ascii="Calibri" w:hAnsi="Calibri" w:cs="Calibri"/>
          <w:sz w:val="24"/>
          <w:szCs w:val="24"/>
        </w:rPr>
        <w:t xml:space="preserve"> prane są w temperaturze 60</w:t>
      </w:r>
      <w:r w:rsidRPr="004D0EA0">
        <w:rPr>
          <w:rFonts w:ascii="Calibri" w:hAnsi="Calibri" w:cs="Calibri"/>
          <w:sz w:val="24"/>
          <w:szCs w:val="24"/>
          <w:vertAlign w:val="superscript"/>
        </w:rPr>
        <w:t>o</w:t>
      </w:r>
      <w:r w:rsidRPr="004D0EA0">
        <w:rPr>
          <w:rFonts w:ascii="Calibri" w:hAnsi="Calibri" w:cs="Calibri"/>
          <w:sz w:val="24"/>
          <w:szCs w:val="24"/>
        </w:rPr>
        <w:t xml:space="preserve">C z dodatkiem odpowiednich detergentów. </w:t>
      </w:r>
    </w:p>
    <w:p w:rsidR="001766A8" w:rsidRPr="004D0EA0" w:rsidRDefault="001766A8" w:rsidP="00AC6E1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1766A8" w:rsidRPr="004D0EA0" w:rsidRDefault="001766A8" w:rsidP="00AC6E10">
      <w:pPr>
        <w:spacing w:after="0" w:line="240" w:lineRule="auto"/>
        <w:ind w:left="77" w:firstLine="0"/>
        <w:rPr>
          <w:rFonts w:ascii="Calibri" w:hAnsi="Calibri" w:cs="Calibri"/>
          <w:sz w:val="24"/>
          <w:szCs w:val="24"/>
        </w:rPr>
      </w:pPr>
    </w:p>
    <w:p w:rsidR="001766A8" w:rsidRPr="004D0EA0" w:rsidRDefault="00AC6E10" w:rsidP="00AC6E10">
      <w:pPr>
        <w:spacing w:after="0" w:line="240" w:lineRule="auto"/>
        <w:ind w:left="77" w:firstLine="0"/>
        <w:rPr>
          <w:rFonts w:ascii="Calibri" w:hAnsi="Calibri" w:cs="Calibri"/>
          <w:sz w:val="24"/>
          <w:szCs w:val="24"/>
        </w:rPr>
      </w:pPr>
      <w:r w:rsidRPr="004D0EA0">
        <w:rPr>
          <w:rFonts w:ascii="Calibri" w:hAnsi="Calibri" w:cs="Calibri"/>
          <w:sz w:val="24"/>
          <w:szCs w:val="24"/>
        </w:rPr>
        <w:t xml:space="preserve"> </w:t>
      </w:r>
    </w:p>
    <w:sectPr w:rsidR="001766A8" w:rsidRPr="004D0EA0" w:rsidSect="008053CA">
      <w:pgSz w:w="11906" w:h="16838"/>
      <w:pgMar w:top="426" w:right="1416" w:bottom="1624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B4A71"/>
    <w:multiLevelType w:val="hybridMultilevel"/>
    <w:tmpl w:val="F7FAD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A19A5"/>
    <w:multiLevelType w:val="hybridMultilevel"/>
    <w:tmpl w:val="1764CFB0"/>
    <w:lvl w:ilvl="0" w:tplc="27C2BBC0">
      <w:start w:val="1"/>
      <w:numFmt w:val="decimal"/>
      <w:lvlText w:val="%1.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14493C">
      <w:start w:val="1"/>
      <w:numFmt w:val="lowerLetter"/>
      <w:lvlText w:val="%2"/>
      <w:lvlJc w:val="left"/>
      <w:pPr>
        <w:ind w:left="11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02B35E">
      <w:start w:val="1"/>
      <w:numFmt w:val="lowerRoman"/>
      <w:lvlText w:val="%3"/>
      <w:lvlJc w:val="left"/>
      <w:pPr>
        <w:ind w:left="18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36AF4E">
      <w:start w:val="1"/>
      <w:numFmt w:val="decimal"/>
      <w:lvlText w:val="%4"/>
      <w:lvlJc w:val="left"/>
      <w:pPr>
        <w:ind w:left="25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5AC2EA">
      <w:start w:val="1"/>
      <w:numFmt w:val="lowerLetter"/>
      <w:lvlText w:val="%5"/>
      <w:lvlJc w:val="left"/>
      <w:pPr>
        <w:ind w:left="326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84971A">
      <w:start w:val="1"/>
      <w:numFmt w:val="lowerRoman"/>
      <w:lvlText w:val="%6"/>
      <w:lvlJc w:val="left"/>
      <w:pPr>
        <w:ind w:left="39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6CC748">
      <w:start w:val="1"/>
      <w:numFmt w:val="decimal"/>
      <w:lvlText w:val="%7"/>
      <w:lvlJc w:val="left"/>
      <w:pPr>
        <w:ind w:left="47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0A2298">
      <w:start w:val="1"/>
      <w:numFmt w:val="lowerLetter"/>
      <w:lvlText w:val="%8"/>
      <w:lvlJc w:val="left"/>
      <w:pPr>
        <w:ind w:left="54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FE0DF4">
      <w:start w:val="1"/>
      <w:numFmt w:val="lowerRoman"/>
      <w:lvlText w:val="%9"/>
      <w:lvlJc w:val="left"/>
      <w:pPr>
        <w:ind w:left="614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457847"/>
    <w:multiLevelType w:val="hybridMultilevel"/>
    <w:tmpl w:val="418AB074"/>
    <w:lvl w:ilvl="0" w:tplc="EF00603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583CE4">
      <w:start w:val="1"/>
      <w:numFmt w:val="bullet"/>
      <w:lvlRestart w:val="0"/>
      <w:lvlText w:val="•"/>
      <w:lvlJc w:val="left"/>
      <w:pPr>
        <w:ind w:left="1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1AD1E0">
      <w:start w:val="1"/>
      <w:numFmt w:val="bullet"/>
      <w:lvlText w:val="▪"/>
      <w:lvlJc w:val="left"/>
      <w:pPr>
        <w:ind w:left="22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EEB1BA">
      <w:start w:val="1"/>
      <w:numFmt w:val="bullet"/>
      <w:lvlText w:val="•"/>
      <w:lvlJc w:val="left"/>
      <w:pPr>
        <w:ind w:left="2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5267C2">
      <w:start w:val="1"/>
      <w:numFmt w:val="bullet"/>
      <w:lvlText w:val="o"/>
      <w:lvlJc w:val="left"/>
      <w:pPr>
        <w:ind w:left="36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761574">
      <w:start w:val="1"/>
      <w:numFmt w:val="bullet"/>
      <w:lvlText w:val="▪"/>
      <w:lvlJc w:val="left"/>
      <w:pPr>
        <w:ind w:left="43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0AD754">
      <w:start w:val="1"/>
      <w:numFmt w:val="bullet"/>
      <w:lvlText w:val="•"/>
      <w:lvlJc w:val="left"/>
      <w:pPr>
        <w:ind w:left="51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C2E84A">
      <w:start w:val="1"/>
      <w:numFmt w:val="bullet"/>
      <w:lvlText w:val="o"/>
      <w:lvlJc w:val="left"/>
      <w:pPr>
        <w:ind w:left="58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DC3C30">
      <w:start w:val="1"/>
      <w:numFmt w:val="bullet"/>
      <w:lvlText w:val="▪"/>
      <w:lvlJc w:val="left"/>
      <w:pPr>
        <w:ind w:left="65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0D6D12"/>
    <w:multiLevelType w:val="hybridMultilevel"/>
    <w:tmpl w:val="35AEA496"/>
    <w:lvl w:ilvl="0" w:tplc="ACD29D26">
      <w:start w:val="5"/>
      <w:numFmt w:val="decimal"/>
      <w:lvlText w:val="%1."/>
      <w:lvlJc w:val="left"/>
      <w:pPr>
        <w:ind w:left="27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62A3EC8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7CEA31E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F5276B6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AEA3E9C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7DA8A46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ACCEF8E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065B14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020CF34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6B4B86"/>
    <w:multiLevelType w:val="hybridMultilevel"/>
    <w:tmpl w:val="1F3458E4"/>
    <w:lvl w:ilvl="0" w:tplc="77020C5C">
      <w:start w:val="2"/>
      <w:numFmt w:val="decimal"/>
      <w:lvlText w:val="%1."/>
      <w:lvlJc w:val="left"/>
      <w:pPr>
        <w:ind w:left="27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95480D6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9329F06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A20173A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B0A09F0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5CE7506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C1A73E6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07CAF00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C6E16EC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0A661E2"/>
    <w:multiLevelType w:val="hybridMultilevel"/>
    <w:tmpl w:val="BDB6843A"/>
    <w:lvl w:ilvl="0" w:tplc="2FE4C0DE">
      <w:start w:val="1"/>
      <w:numFmt w:val="decimal"/>
      <w:lvlText w:val="%1."/>
      <w:lvlJc w:val="left"/>
      <w:pPr>
        <w:ind w:left="27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920D25A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2D278D2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CCAEB92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690A614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9AEA762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C1EFD52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C34647E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42E2396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6A8"/>
    <w:rsid w:val="000E4371"/>
    <w:rsid w:val="001766A8"/>
    <w:rsid w:val="001F5694"/>
    <w:rsid w:val="00204B02"/>
    <w:rsid w:val="002A56D1"/>
    <w:rsid w:val="004D0EA0"/>
    <w:rsid w:val="008053CA"/>
    <w:rsid w:val="00984787"/>
    <w:rsid w:val="00A9500F"/>
    <w:rsid w:val="00AC6E10"/>
    <w:rsid w:val="00DD7ACD"/>
    <w:rsid w:val="00E34896"/>
    <w:rsid w:val="00EE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3FE3C"/>
  <w15:docId w15:val="{8155BADC-6DB2-41A7-BB05-628E1109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48" w:lineRule="auto"/>
      <w:ind w:left="87" w:hanging="10"/>
      <w:jc w:val="both"/>
    </w:pPr>
    <w:rPr>
      <w:rFonts w:ascii="Tahoma" w:eastAsia="Tahoma" w:hAnsi="Tahoma" w:cs="Tahoma"/>
      <w:color w:val="000000"/>
      <w:sz w:val="18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84" w:hanging="10"/>
      <w:jc w:val="center"/>
      <w:outlineLvl w:val="0"/>
    </w:pPr>
    <w:rPr>
      <w:rFonts w:ascii="Tahoma" w:eastAsia="Tahoma" w:hAnsi="Tahoma" w:cs="Tahoma"/>
      <w:b/>
      <w:color w:val="000000"/>
      <w:sz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ahoma" w:eastAsia="Tahoma" w:hAnsi="Tahoma" w:cs="Tahoma"/>
      <w:b/>
      <w:color w:val="000000"/>
      <w:sz w:val="19"/>
    </w:rPr>
  </w:style>
  <w:style w:type="paragraph" w:styleId="Akapitzlist">
    <w:name w:val="List Paragraph"/>
    <w:basedOn w:val="Normalny"/>
    <w:uiPriority w:val="34"/>
    <w:qFormat/>
    <w:rsid w:val="004D0EA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6E1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E10"/>
    <w:rPr>
      <w:rFonts w:ascii="Segoe UI" w:eastAsia="Tahom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BIURO</dc:creator>
  <cp:keywords>Ethan</cp:keywords>
  <cp:lastModifiedBy>Aneta Uszyńska</cp:lastModifiedBy>
  <cp:revision>6</cp:revision>
  <cp:lastPrinted>2021-03-01T11:45:00Z</cp:lastPrinted>
  <dcterms:created xsi:type="dcterms:W3CDTF">2021-02-24T09:59:00Z</dcterms:created>
  <dcterms:modified xsi:type="dcterms:W3CDTF">2021-03-01T12:47:00Z</dcterms:modified>
</cp:coreProperties>
</file>